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07" w:rsidRDefault="00F12307" w:rsidP="00F12307">
      <w:pPr>
        <w:pStyle w:val="a6"/>
        <w:widowControl/>
        <w:spacing w:line="56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bookmarkEnd w:id="0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1</w:t>
      </w:r>
    </w:p>
    <w:p w:rsidR="00F12307" w:rsidRDefault="00F12307" w:rsidP="00F12307">
      <w:pPr>
        <w:pStyle w:val="a6"/>
        <w:widowControl/>
        <w:spacing w:line="56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</w:p>
    <w:p w:rsidR="00F12307" w:rsidRDefault="00F12307" w:rsidP="00F12307">
      <w:pPr>
        <w:tabs>
          <w:tab w:val="left" w:pos="360"/>
          <w:tab w:val="left" w:pos="6405"/>
        </w:tabs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海南省地方标准制修订项目建议书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470"/>
        <w:gridCol w:w="336"/>
        <w:gridCol w:w="420"/>
        <w:gridCol w:w="248"/>
        <w:gridCol w:w="571"/>
        <w:gridCol w:w="915"/>
        <w:gridCol w:w="7"/>
        <w:gridCol w:w="600"/>
        <w:gridCol w:w="313"/>
        <w:gridCol w:w="1210"/>
        <w:gridCol w:w="260"/>
        <w:gridCol w:w="693"/>
        <w:gridCol w:w="231"/>
        <w:gridCol w:w="628"/>
        <w:gridCol w:w="1443"/>
      </w:tblGrid>
      <w:tr w:rsidR="00F12307" w:rsidTr="003807D5">
        <w:trPr>
          <w:cantSplit/>
          <w:trHeight w:val="700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项目名称（中文）</w:t>
            </w:r>
          </w:p>
        </w:tc>
        <w:tc>
          <w:tcPr>
            <w:tcW w:w="6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700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项目名称（英文）</w:t>
            </w:r>
          </w:p>
        </w:tc>
        <w:tc>
          <w:tcPr>
            <w:tcW w:w="6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700"/>
        </w:trPr>
        <w:tc>
          <w:tcPr>
            <w:tcW w:w="24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项目建议单位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trHeight w:val="700"/>
        </w:trPr>
        <w:tc>
          <w:tcPr>
            <w:tcW w:w="2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 系 人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700"/>
        </w:trPr>
        <w:tc>
          <w:tcPr>
            <w:tcW w:w="2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35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制定或修订</w:t>
            </w:r>
          </w:p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(修订标准号)</w:t>
            </w:r>
          </w:p>
        </w:tc>
        <w:tc>
          <w:tcPr>
            <w:tcW w:w="157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省级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市级</w:t>
            </w: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项目性质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□推荐性□强制性</w:t>
            </w:r>
          </w:p>
        </w:tc>
      </w:tr>
      <w:tr w:rsidR="00F12307" w:rsidTr="003807D5">
        <w:trPr>
          <w:cantSplit/>
          <w:trHeight w:val="35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项目实施起止时间</w:t>
            </w:r>
          </w:p>
        </w:tc>
        <w:tc>
          <w:tcPr>
            <w:tcW w:w="7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日至      年    月   日</w:t>
            </w:r>
          </w:p>
        </w:tc>
      </w:tr>
      <w:tr w:rsidR="00F12307" w:rsidTr="003807D5">
        <w:trPr>
          <w:cantSplit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目的、意义：（标准制定的必要性）</w:t>
            </w: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2029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范围和主要技术内容：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1457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标准发布后实施方案：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2851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国内外情况简要说明：（包括拟采用的国际标准或国外先进标准编号及名称）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100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建议起草单位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□由项目建议单位起草（有标准初稿）；□由项目建议单位起草（无标准初稿）；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□建议由                            起草（联系人：     电话：      ）；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□不参与也不提出起草单位建议。</w:t>
            </w:r>
          </w:p>
        </w:tc>
      </w:tr>
      <w:tr w:rsidR="00F12307" w:rsidTr="003807D5">
        <w:trPr>
          <w:cantSplit/>
          <w:trHeight w:val="67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项目标准编制</w:t>
            </w:r>
          </w:p>
          <w:p w:rsidR="00F12307" w:rsidRDefault="00F12307" w:rsidP="003807D5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经费来源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5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□由项目建议单位负责；           □行政主管部门已做安排；</w:t>
            </w:r>
          </w:p>
          <w:p w:rsidR="00F12307" w:rsidRDefault="00F12307" w:rsidP="003807D5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□需申报地方财政预算经费解决。</w:t>
            </w:r>
          </w:p>
        </w:tc>
      </w:tr>
      <w:tr w:rsidR="00F12307" w:rsidTr="003807D5">
        <w:trPr>
          <w:cantSplit/>
          <w:trHeight w:val="1071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需申报地方财政经费预算明细</w:t>
            </w:r>
          </w:p>
          <w:p w:rsidR="00F12307" w:rsidRDefault="00F12307" w:rsidP="003807D5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（可另附表）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90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项目建议</w:t>
            </w:r>
          </w:p>
          <w:p w:rsidR="00F12307" w:rsidRDefault="00F12307" w:rsidP="003807D5">
            <w:pPr>
              <w:spacing w:line="4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单位意见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（签字、盖章）：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月   日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行政主管</w:t>
            </w:r>
          </w:p>
          <w:p w:rsidR="00F12307" w:rsidRDefault="00F12307" w:rsidP="003807D5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部门意见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（签字、盖章）：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月   日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12307" w:rsidTr="003807D5">
        <w:trPr>
          <w:cantSplit/>
          <w:trHeight w:val="90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标准化行政主管</w:t>
            </w: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部门初审意见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07" w:rsidRDefault="00F12307" w:rsidP="003807D5">
            <w:pPr>
              <w:spacing w:line="4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12307" w:rsidRDefault="00F12307" w:rsidP="003807D5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12307" w:rsidRDefault="00F12307" w:rsidP="00F12307">
      <w:pPr>
        <w:pStyle w:val="a4"/>
        <w:numPr>
          <w:ilvl w:val="0"/>
          <w:numId w:val="2"/>
        </w:numPr>
        <w:spacing w:line="560" w:lineRule="exact"/>
        <w:rPr>
          <w:color w:val="000000"/>
        </w:rPr>
      </w:pPr>
      <w:r>
        <w:rPr>
          <w:rFonts w:hint="eastAsia"/>
          <w:color w:val="000000"/>
        </w:rPr>
        <w:t>填表说明：</w:t>
      </w:r>
    </w:p>
    <w:p w:rsidR="00F12307" w:rsidRDefault="00F12307" w:rsidP="00F12307">
      <w:pPr>
        <w:pStyle w:val="a5"/>
        <w:numPr>
          <w:ilvl w:val="0"/>
          <w:numId w:val="0"/>
        </w:numPr>
        <w:spacing w:line="560" w:lineRule="exact"/>
        <w:ind w:leftChars="173" w:left="363" w:firstLineChars="200" w:firstLine="360"/>
        <w:rPr>
          <w:color w:val="000000"/>
        </w:rPr>
      </w:pPr>
      <w:r>
        <w:rPr>
          <w:rFonts w:hint="eastAsia"/>
          <w:color w:val="000000"/>
        </w:rPr>
        <w:t>1、对于各栏内容可另附页说明。</w:t>
      </w:r>
    </w:p>
    <w:p w:rsidR="00F12307" w:rsidRDefault="00F12307" w:rsidP="00F12307">
      <w:pPr>
        <w:pStyle w:val="a5"/>
        <w:numPr>
          <w:ilvl w:val="0"/>
          <w:numId w:val="0"/>
        </w:numPr>
        <w:spacing w:line="560" w:lineRule="exact"/>
        <w:ind w:leftChars="173" w:left="363" w:firstLineChars="200" w:firstLine="36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</w:rPr>
        <w:t>2、标题中的××为市名称。</w:t>
      </w:r>
    </w:p>
    <w:p w:rsidR="00F12307" w:rsidRDefault="00F12307" w:rsidP="00F12307">
      <w:pPr>
        <w:spacing w:line="560" w:lineRule="exact"/>
        <w:ind w:rightChars="-361" w:right="-758"/>
        <w:jc w:val="left"/>
        <w:rPr>
          <w:rFonts w:ascii="黑体" w:eastAsia="黑体" w:hAnsi="黑体" w:hint="eastAsia"/>
          <w:color w:val="000000"/>
          <w:sz w:val="32"/>
          <w:szCs w:val="32"/>
        </w:rPr>
        <w:sectPr w:rsidR="00F12307">
          <w:headerReference w:type="default" r:id="rId5"/>
          <w:footerReference w:type="default" r:id="rId6"/>
          <w:pgSz w:w="11906" w:h="16838"/>
          <w:pgMar w:top="2024" w:right="1406" w:bottom="1559" w:left="1576" w:header="851" w:footer="992" w:gutter="0"/>
          <w:pgNumType w:fmt="numberInDash"/>
          <w:cols w:space="720"/>
          <w:docGrid w:type="lines" w:linePitch="315"/>
        </w:sectPr>
      </w:pPr>
    </w:p>
    <w:p w:rsidR="00F12307" w:rsidRDefault="00F12307" w:rsidP="00F12307">
      <w:pPr>
        <w:spacing w:line="560" w:lineRule="exact"/>
        <w:ind w:rightChars="-361" w:right="-758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F12307" w:rsidRDefault="00F12307" w:rsidP="00F12307">
      <w:pPr>
        <w:spacing w:line="560" w:lineRule="exact"/>
        <w:ind w:rightChars="-361" w:right="-758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2020年海南省地方标准制修订项目汇总表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1506"/>
        <w:gridCol w:w="1300"/>
        <w:gridCol w:w="1300"/>
        <w:gridCol w:w="3121"/>
        <w:gridCol w:w="1278"/>
        <w:gridCol w:w="1134"/>
        <w:gridCol w:w="1134"/>
        <w:gridCol w:w="1418"/>
        <w:gridCol w:w="1417"/>
      </w:tblGrid>
      <w:tr w:rsidR="00F12307" w:rsidTr="003807D5">
        <w:trPr>
          <w:trHeight w:val="11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</w:p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制定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/</w:t>
            </w:r>
          </w:p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厅处窒推荐意见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经费</w:t>
            </w:r>
          </w:p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预算</w:t>
            </w:r>
          </w:p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项目提出单位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备注（若为修订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，注明</w:t>
            </w: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标准号）</w:t>
            </w:r>
          </w:p>
        </w:tc>
      </w:tr>
      <w:tr w:rsidR="00F12307" w:rsidTr="003807D5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2307" w:rsidTr="003807D5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2307" w:rsidTr="003807D5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2307" w:rsidTr="003807D5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2307" w:rsidTr="003807D5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07" w:rsidRDefault="00F12307" w:rsidP="003807D5">
            <w:pPr>
              <w:widowControl/>
              <w:spacing w:line="44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2307" w:rsidRDefault="00F12307" w:rsidP="00F12307">
      <w:pPr>
        <w:pStyle w:val="a6"/>
        <w:widowControl/>
        <w:spacing w:line="560" w:lineRule="exact"/>
        <w:ind w:firstLine="420"/>
        <w:jc w:val="both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sectPr w:rsidR="00F12307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注：推荐意见(要有经费保障)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分为推荐立项、可选立项和暂缓立项；标准性质分为推荐性和强</w:t>
      </w:r>
    </w:p>
    <w:p w:rsidR="0081188C" w:rsidRDefault="0081188C">
      <w:pPr>
        <w:rPr>
          <w:rFonts w:hint="eastAsia"/>
        </w:rPr>
      </w:pPr>
    </w:p>
    <w:sectPr w:rsidR="0081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23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12307">
                          <w:pPr>
                            <w:snapToGrid w:val="0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12307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YQtg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" filled="f" stroked="f">
              <v:textbox style="mso-fit-shape-to-text:t" inset="0,0,0,0">
                <w:txbxContent>
                  <w:p w:rsidR="00000000" w:rsidRDefault="00F12307">
                    <w:pPr>
                      <w:snapToGrid w:val="0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F12307">
                      <w:rPr>
                        <w:noProof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2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" w15:restartNumberingAfterBreak="0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7"/>
    <w:rsid w:val="0081188C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A649A-0556-4218-A01F-98B56590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07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123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12307"/>
    <w:rPr>
      <w:rFonts w:ascii="Times New Roman" w:eastAsia="宋体" w:hAnsi="Times New Roman" w:cs="Times New Roman"/>
      <w:sz w:val="18"/>
      <w:szCs w:val="20"/>
      <w:lang w:bidi="mn-Mong-CN"/>
    </w:rPr>
  </w:style>
  <w:style w:type="paragraph" w:customStyle="1" w:styleId="a4">
    <w:name w:val="注：（正文）"/>
    <w:basedOn w:val="a"/>
    <w:next w:val="a"/>
    <w:rsid w:val="00F12307"/>
    <w:pPr>
      <w:numPr>
        <w:numId w:val="1"/>
      </w:numPr>
      <w:autoSpaceDE w:val="0"/>
      <w:autoSpaceDN w:val="0"/>
    </w:pPr>
    <w:rPr>
      <w:rFonts w:ascii="宋体"/>
      <w:kern w:val="0"/>
      <w:sz w:val="18"/>
      <w:szCs w:val="18"/>
    </w:rPr>
  </w:style>
  <w:style w:type="paragraph" w:customStyle="1" w:styleId="a5">
    <w:name w:val="注×：（正文）"/>
    <w:rsid w:val="00F12307"/>
    <w:pPr>
      <w:numPr>
        <w:numId w:val="1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rsid w:val="00F12307"/>
    <w:pPr>
      <w:jc w:val="left"/>
    </w:pPr>
    <w:rPr>
      <w:kern w:val="0"/>
      <w:sz w:val="24"/>
      <w:lang w:bidi="ar-SA"/>
    </w:rPr>
  </w:style>
  <w:style w:type="paragraph" w:styleId="a7">
    <w:name w:val="header"/>
    <w:basedOn w:val="a"/>
    <w:link w:val="Char0"/>
    <w:unhideWhenUsed/>
    <w:rsid w:val="00F123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F12307"/>
    <w:rPr>
      <w:rFonts w:ascii="Times New Roman" w:eastAsia="宋体" w:hAnsi="Times New Roman" w:cs="Times New Roman"/>
      <w:sz w:val="18"/>
      <w:szCs w:val="20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2020-06-12T02:13:00Z</dcterms:created>
  <dcterms:modified xsi:type="dcterms:W3CDTF">2020-06-12T02:13:00Z</dcterms:modified>
</cp:coreProperties>
</file>