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74" w:rsidRDefault="00193574" w:rsidP="00193574">
      <w:pPr>
        <w:snapToGrid w:val="0"/>
        <w:spacing w:line="59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193574" w:rsidRDefault="00193574" w:rsidP="00193574">
      <w:pPr>
        <w:snapToGrid w:val="0"/>
        <w:spacing w:line="590" w:lineRule="exact"/>
        <w:rPr>
          <w:rFonts w:ascii="仿宋" w:eastAsia="仿宋" w:hAnsi="仿宋" w:hint="eastAsia"/>
          <w:sz w:val="32"/>
          <w:szCs w:val="32"/>
        </w:rPr>
      </w:pPr>
    </w:p>
    <w:p w:rsidR="00193574" w:rsidRDefault="00193574" w:rsidP="00193574">
      <w:pPr>
        <w:rPr>
          <w:rFonts w:hint="eastAsia"/>
          <w:sz w:val="44"/>
        </w:rPr>
      </w:pPr>
      <w:r>
        <w:rPr>
          <w:rFonts w:hint="eastAsia"/>
          <w:sz w:val="44"/>
        </w:rPr>
        <w:t xml:space="preserve">             </w:t>
      </w:r>
      <w:r>
        <w:rPr>
          <w:rFonts w:ascii="仿宋" w:eastAsia="仿宋" w:hAnsi="仿宋" w:hint="eastAsia"/>
          <w:spacing w:val="-20"/>
          <w:sz w:val="52"/>
        </w:rPr>
        <w:t xml:space="preserve"> </w:t>
      </w:r>
      <w:r>
        <w:rPr>
          <w:rFonts w:hint="eastAsia"/>
          <w:noProof/>
          <w:sz w:val="44"/>
        </w:rPr>
        <w:drawing>
          <wp:inline distT="0" distB="0" distL="0" distR="0">
            <wp:extent cx="1257300" cy="1257300"/>
            <wp:effectExtent l="19050" t="0" r="0" b="0"/>
            <wp:docPr id="1" name="图片 1" descr="五好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好-彩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74" w:rsidRDefault="00193574" w:rsidP="00193574">
      <w:pPr>
        <w:jc w:val="center"/>
        <w:rPr>
          <w:rFonts w:ascii="方正小标宋简体" w:eastAsia="方正小标宋简体" w:hAnsi="黑体" w:hint="eastAsia"/>
          <w:spacing w:val="-20"/>
          <w:sz w:val="52"/>
        </w:rPr>
      </w:pPr>
      <w:r>
        <w:rPr>
          <w:rFonts w:ascii="方正小标宋简体" w:eastAsia="方正小标宋简体" w:hAnsi="黑体" w:hint="eastAsia"/>
          <w:spacing w:val="-20"/>
          <w:sz w:val="52"/>
        </w:rPr>
        <w:t>海南省五好畜产品认定</w:t>
      </w:r>
    </w:p>
    <w:p w:rsidR="00193574" w:rsidRDefault="00193574" w:rsidP="00193574">
      <w:pPr>
        <w:jc w:val="center"/>
        <w:rPr>
          <w:rFonts w:ascii="方正小标宋简体" w:eastAsia="方正小标宋简体" w:hAnsi="黑体" w:cs="Andalus" w:hint="eastAsia"/>
          <w:sz w:val="52"/>
        </w:rPr>
      </w:pPr>
      <w:r>
        <w:rPr>
          <w:rFonts w:ascii="方正小标宋简体" w:eastAsia="方正小标宋简体" w:hAnsi="黑体" w:cs="Andalus" w:hint="eastAsia"/>
          <w:sz w:val="52"/>
        </w:rPr>
        <w:t>申请表</w:t>
      </w:r>
    </w:p>
    <w:p w:rsidR="00193574" w:rsidRDefault="00193574" w:rsidP="00193574">
      <w:pPr>
        <w:jc w:val="center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（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pacing w:val="4"/>
          <w:sz w:val="32"/>
          <w:szCs w:val="32"/>
        </w:rPr>
        <w:t>年）</w:t>
      </w:r>
    </w:p>
    <w:p w:rsidR="00193574" w:rsidRDefault="00193574" w:rsidP="00193574">
      <w:pPr>
        <w:snapToGrid w:val="0"/>
        <w:spacing w:line="680" w:lineRule="exact"/>
        <w:rPr>
          <w:rFonts w:ascii="仿宋" w:eastAsia="仿宋" w:hAnsi="仿宋" w:hint="eastAsia"/>
          <w:spacing w:val="4"/>
          <w:sz w:val="32"/>
          <w:szCs w:val="32"/>
        </w:rPr>
      </w:pPr>
      <w:r>
        <w:rPr>
          <w:rFonts w:ascii="仿宋" w:eastAsia="仿宋" w:hAnsi="仿宋" w:hint="eastAsia"/>
          <w:spacing w:val="4"/>
          <w:sz w:val="32"/>
          <w:szCs w:val="32"/>
        </w:rPr>
        <w:t xml:space="preserve">   </w:t>
      </w:r>
    </w:p>
    <w:p w:rsidR="00193574" w:rsidRDefault="00193574" w:rsidP="00193574">
      <w:pPr>
        <w:snapToGrid w:val="0"/>
        <w:spacing w:line="680" w:lineRule="exact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 w:hint="eastAsia"/>
          <w:spacing w:val="4"/>
          <w:sz w:val="32"/>
          <w:szCs w:val="32"/>
        </w:rPr>
        <w:t xml:space="preserve">   </w:t>
      </w:r>
      <w:r>
        <w:rPr>
          <w:rFonts w:ascii="仿宋" w:eastAsia="仿宋" w:hAnsi="仿宋"/>
          <w:spacing w:val="4"/>
          <w:sz w:val="32"/>
          <w:szCs w:val="32"/>
        </w:rPr>
        <w:t>申</w:t>
      </w:r>
      <w:r>
        <w:rPr>
          <w:rFonts w:ascii="仿宋" w:eastAsia="仿宋" w:hAnsi="仿宋" w:hint="eastAsia"/>
          <w:spacing w:val="4"/>
          <w:sz w:val="32"/>
          <w:szCs w:val="32"/>
        </w:rPr>
        <w:t>请单位名称</w:t>
      </w:r>
      <w:r>
        <w:rPr>
          <w:rFonts w:ascii="仿宋" w:eastAsia="仿宋" w:hAnsi="仿宋"/>
          <w:spacing w:val="4"/>
          <w:sz w:val="32"/>
          <w:szCs w:val="32"/>
        </w:rPr>
        <w:t>：</w:t>
      </w:r>
      <w:r>
        <w:rPr>
          <w:rFonts w:ascii="仿宋" w:eastAsia="仿宋" w:hAnsi="仿宋"/>
          <w:spacing w:val="4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pacing w:val="4"/>
          <w:sz w:val="32"/>
          <w:szCs w:val="32"/>
          <w:u w:val="single"/>
        </w:rPr>
        <w:t xml:space="preserve"> （盖章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>）</w:t>
      </w:r>
    </w:p>
    <w:p w:rsidR="00193574" w:rsidRDefault="00193574" w:rsidP="00193574">
      <w:pPr>
        <w:snapToGrid w:val="0"/>
        <w:spacing w:line="680" w:lineRule="exact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 w:hint="eastAsia"/>
          <w:spacing w:val="4"/>
          <w:sz w:val="32"/>
          <w:szCs w:val="32"/>
        </w:rPr>
        <w:t xml:space="preserve">   </w:t>
      </w:r>
      <w:r>
        <w:rPr>
          <w:rFonts w:ascii="仿宋" w:eastAsia="仿宋" w:hAnsi="仿宋"/>
          <w:spacing w:val="4"/>
          <w:sz w:val="32"/>
          <w:szCs w:val="32"/>
        </w:rPr>
        <w:t>产品</w:t>
      </w:r>
      <w:r>
        <w:rPr>
          <w:rFonts w:ascii="仿宋" w:eastAsia="仿宋" w:hAnsi="仿宋" w:hint="eastAsia"/>
          <w:spacing w:val="4"/>
          <w:sz w:val="32"/>
          <w:szCs w:val="32"/>
        </w:rPr>
        <w:t>名称：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                 </w:t>
      </w:r>
    </w:p>
    <w:p w:rsidR="00193574" w:rsidRDefault="00193574" w:rsidP="00193574">
      <w:pPr>
        <w:snapToGrid w:val="0"/>
        <w:spacing w:line="680" w:lineRule="exact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 w:hint="eastAsia"/>
          <w:spacing w:val="4"/>
          <w:sz w:val="32"/>
          <w:szCs w:val="32"/>
        </w:rPr>
        <w:t xml:space="preserve">   </w:t>
      </w:r>
      <w:r>
        <w:rPr>
          <w:rFonts w:ascii="仿宋" w:eastAsia="仿宋" w:hAnsi="仿宋"/>
          <w:spacing w:val="4"/>
          <w:sz w:val="32"/>
          <w:szCs w:val="32"/>
        </w:rPr>
        <w:t>法人代表：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/>
          <w:spacing w:val="4"/>
          <w:sz w:val="32"/>
          <w:szCs w:val="32"/>
        </w:rPr>
        <w:t>电话</w:t>
      </w:r>
      <w:r>
        <w:rPr>
          <w:rFonts w:ascii="仿宋" w:eastAsia="仿宋" w:hAnsi="仿宋" w:hint="eastAsia"/>
          <w:spacing w:val="4"/>
          <w:sz w:val="32"/>
          <w:szCs w:val="32"/>
        </w:rPr>
        <w:t>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</w:t>
      </w:r>
    </w:p>
    <w:p w:rsidR="00193574" w:rsidRDefault="00193574" w:rsidP="00193574">
      <w:pPr>
        <w:snapToGrid w:val="0"/>
        <w:spacing w:line="680" w:lineRule="exact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 w:hint="eastAsia"/>
          <w:spacing w:val="4"/>
          <w:sz w:val="32"/>
          <w:szCs w:val="32"/>
        </w:rPr>
        <w:t xml:space="preserve">   联系人：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pacing w:val="4"/>
          <w:sz w:val="32"/>
          <w:szCs w:val="32"/>
        </w:rPr>
        <w:t>电话：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</w:t>
      </w:r>
    </w:p>
    <w:p w:rsidR="00193574" w:rsidRDefault="00193574" w:rsidP="00193574">
      <w:pPr>
        <w:snapToGrid w:val="0"/>
        <w:spacing w:line="680" w:lineRule="exact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 w:hint="eastAsia"/>
          <w:spacing w:val="4"/>
          <w:sz w:val="32"/>
          <w:szCs w:val="32"/>
        </w:rPr>
        <w:t xml:space="preserve">   </w:t>
      </w:r>
      <w:r>
        <w:rPr>
          <w:rFonts w:ascii="仿宋" w:eastAsia="仿宋" w:hAnsi="仿宋"/>
          <w:spacing w:val="4"/>
          <w:sz w:val="32"/>
          <w:szCs w:val="32"/>
        </w:rPr>
        <w:t>E - mail：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                 </w:t>
      </w:r>
    </w:p>
    <w:p w:rsidR="00193574" w:rsidRDefault="00193574" w:rsidP="00193574">
      <w:pPr>
        <w:snapToGrid w:val="0"/>
        <w:spacing w:line="680" w:lineRule="exact"/>
        <w:rPr>
          <w:rFonts w:ascii="仿宋" w:eastAsia="仿宋" w:hAnsi="仿宋" w:hint="eastAsia"/>
          <w:spacing w:val="4"/>
          <w:sz w:val="32"/>
          <w:szCs w:val="32"/>
        </w:rPr>
      </w:pPr>
      <w:r>
        <w:rPr>
          <w:rFonts w:ascii="仿宋" w:eastAsia="仿宋" w:hAnsi="仿宋" w:hint="eastAsia"/>
          <w:spacing w:val="4"/>
          <w:sz w:val="32"/>
          <w:szCs w:val="32"/>
        </w:rPr>
        <w:t xml:space="preserve">   </w:t>
      </w:r>
      <w:r>
        <w:rPr>
          <w:rFonts w:ascii="仿宋" w:eastAsia="仿宋" w:hAnsi="仿宋"/>
          <w:spacing w:val="4"/>
          <w:sz w:val="32"/>
          <w:szCs w:val="32"/>
        </w:rPr>
        <w:t>通讯地址：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                 </w:t>
      </w:r>
    </w:p>
    <w:p w:rsidR="00193574" w:rsidRDefault="00193574" w:rsidP="00193574">
      <w:pPr>
        <w:snapToGrid w:val="0"/>
        <w:spacing w:line="680" w:lineRule="exact"/>
        <w:rPr>
          <w:rFonts w:ascii="仿宋" w:eastAsia="仿宋" w:hAnsi="仿宋" w:hint="eastAsia"/>
          <w:spacing w:val="4"/>
          <w:sz w:val="32"/>
          <w:szCs w:val="32"/>
        </w:rPr>
      </w:pPr>
      <w:r>
        <w:rPr>
          <w:rFonts w:ascii="仿宋" w:eastAsia="仿宋" w:hAnsi="仿宋" w:hint="eastAsia"/>
          <w:spacing w:val="4"/>
          <w:sz w:val="32"/>
          <w:szCs w:val="32"/>
        </w:rPr>
        <w:t xml:space="preserve">   </w:t>
      </w:r>
      <w:r>
        <w:rPr>
          <w:rFonts w:ascii="仿宋" w:eastAsia="仿宋" w:hAnsi="仿宋"/>
          <w:spacing w:val="4"/>
          <w:sz w:val="32"/>
          <w:szCs w:val="32"/>
        </w:rPr>
        <w:t>邮政编码: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                  </w:t>
      </w:r>
    </w:p>
    <w:p w:rsidR="00193574" w:rsidRDefault="00193574" w:rsidP="00193574">
      <w:pPr>
        <w:spacing w:line="590" w:lineRule="exact"/>
        <w:jc w:val="center"/>
        <w:rPr>
          <w:rFonts w:ascii="仿宋" w:eastAsia="仿宋" w:hAnsi="仿宋"/>
          <w:spacing w:val="4"/>
          <w:sz w:val="32"/>
          <w:szCs w:val="32"/>
        </w:rPr>
      </w:pPr>
    </w:p>
    <w:p w:rsidR="00193574" w:rsidRDefault="00193574" w:rsidP="00193574">
      <w:pPr>
        <w:spacing w:line="590" w:lineRule="exact"/>
        <w:jc w:val="center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填表日期</w:t>
      </w:r>
      <w:r>
        <w:rPr>
          <w:rFonts w:ascii="仿宋" w:eastAsia="仿宋" w:hAnsi="仿宋" w:hint="eastAsia"/>
          <w:spacing w:val="4"/>
          <w:sz w:val="32"/>
          <w:szCs w:val="32"/>
        </w:rPr>
        <w:t>：</w:t>
      </w:r>
      <w:r>
        <w:rPr>
          <w:rFonts w:ascii="仿宋" w:eastAsia="仿宋" w:hAnsi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4"/>
          <w:sz w:val="32"/>
          <w:szCs w:val="32"/>
        </w:rPr>
        <w:t xml:space="preserve">   </w:t>
      </w:r>
      <w:r>
        <w:rPr>
          <w:rFonts w:ascii="仿宋" w:eastAsia="仿宋" w:hAnsi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4"/>
          <w:sz w:val="32"/>
          <w:szCs w:val="32"/>
        </w:rPr>
        <w:t xml:space="preserve">  </w:t>
      </w:r>
      <w:r>
        <w:rPr>
          <w:rFonts w:ascii="仿宋" w:eastAsia="仿宋" w:hAnsi="仿宋"/>
          <w:spacing w:val="4"/>
          <w:sz w:val="32"/>
          <w:szCs w:val="32"/>
        </w:rPr>
        <w:t xml:space="preserve">  年    月  </w:t>
      </w:r>
      <w:r>
        <w:rPr>
          <w:rFonts w:ascii="仿宋" w:eastAsia="仿宋" w:hAnsi="仿宋" w:hint="eastAsia"/>
          <w:spacing w:val="4"/>
          <w:sz w:val="32"/>
          <w:szCs w:val="32"/>
        </w:rPr>
        <w:t xml:space="preserve"> </w:t>
      </w:r>
      <w:r>
        <w:rPr>
          <w:rFonts w:ascii="仿宋" w:eastAsia="仿宋" w:hAnsi="仿宋"/>
          <w:spacing w:val="4"/>
          <w:sz w:val="32"/>
          <w:szCs w:val="32"/>
        </w:rPr>
        <w:t xml:space="preserve"> 日</w:t>
      </w:r>
    </w:p>
    <w:p w:rsidR="00193574" w:rsidRDefault="00193574" w:rsidP="00193574">
      <w:pPr>
        <w:spacing w:line="590" w:lineRule="exact"/>
        <w:jc w:val="center"/>
        <w:rPr>
          <w:rFonts w:ascii="黑体" w:eastAsia="黑体" w:hAnsi="黑体" w:hint="eastAsia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>海南省农业厅印制</w:t>
      </w:r>
    </w:p>
    <w:p w:rsidR="00193574" w:rsidRPr="008A0BE8" w:rsidRDefault="00193574" w:rsidP="00193574">
      <w:pPr>
        <w:spacing w:line="59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8A0BE8">
        <w:rPr>
          <w:rFonts w:ascii="黑体" w:eastAsia="黑体" w:hAnsi="黑体" w:hint="eastAsia"/>
          <w:sz w:val="36"/>
          <w:szCs w:val="36"/>
        </w:rPr>
        <w:t>申请单位基本情况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2"/>
        <w:gridCol w:w="2726"/>
        <w:gridCol w:w="360"/>
        <w:gridCol w:w="1427"/>
        <w:gridCol w:w="2505"/>
      </w:tblGrid>
      <w:tr w:rsidR="00193574" w:rsidTr="00877238">
        <w:tc>
          <w:tcPr>
            <w:tcW w:w="2242" w:type="dxa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lastRenderedPageBreak/>
              <w:t>申请单位名称</w:t>
            </w:r>
          </w:p>
        </w:tc>
        <w:tc>
          <w:tcPr>
            <w:tcW w:w="7018" w:type="dxa"/>
            <w:gridSpan w:val="4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c>
          <w:tcPr>
            <w:tcW w:w="2242" w:type="dxa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产品名称</w:t>
            </w:r>
          </w:p>
        </w:tc>
        <w:tc>
          <w:tcPr>
            <w:tcW w:w="7018" w:type="dxa"/>
            <w:gridSpan w:val="4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566"/>
        </w:trPr>
        <w:tc>
          <w:tcPr>
            <w:tcW w:w="2242" w:type="dxa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注册商标名称</w:t>
            </w:r>
          </w:p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（图案）</w:t>
            </w:r>
          </w:p>
        </w:tc>
        <w:tc>
          <w:tcPr>
            <w:tcW w:w="2726" w:type="dxa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787" w:type="dxa"/>
            <w:gridSpan w:val="2"/>
          </w:tcPr>
          <w:p w:rsidR="00193574" w:rsidRDefault="00193574" w:rsidP="00877238">
            <w:pPr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商标注册</w:t>
            </w:r>
          </w:p>
          <w:p w:rsidR="00193574" w:rsidRDefault="00193574" w:rsidP="00877238">
            <w:pPr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时     间</w:t>
            </w:r>
          </w:p>
        </w:tc>
        <w:tc>
          <w:tcPr>
            <w:tcW w:w="2505" w:type="dxa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193574" w:rsidTr="00877238">
        <w:trPr>
          <w:trHeight w:val="523"/>
        </w:trPr>
        <w:tc>
          <w:tcPr>
            <w:tcW w:w="2242" w:type="dxa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营业执照编号</w:t>
            </w:r>
          </w:p>
        </w:tc>
        <w:tc>
          <w:tcPr>
            <w:tcW w:w="7018" w:type="dxa"/>
            <w:gridSpan w:val="4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193574" w:rsidTr="00877238">
        <w:trPr>
          <w:trHeight w:val="350"/>
        </w:trPr>
        <w:tc>
          <w:tcPr>
            <w:tcW w:w="2242" w:type="dxa"/>
            <w:vMerge w:val="restart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使用饲料</w:t>
            </w:r>
          </w:p>
        </w:tc>
        <w:tc>
          <w:tcPr>
            <w:tcW w:w="3086" w:type="dxa"/>
            <w:gridSpan w:val="2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品牌饲料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505" w:type="dxa"/>
            <w:vMerge w:val="restart"/>
            <w:vAlign w:val="center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根据实际情况在相应表格后打</w:t>
            </w:r>
            <w:r>
              <w:rPr>
                <w:rFonts w:ascii="Arial" w:eastAsia="仿宋" w:hAnsi="Arial" w:cs="Arial"/>
                <w:spacing w:val="4"/>
                <w:sz w:val="32"/>
                <w:szCs w:val="32"/>
              </w:rPr>
              <w:t>√</w:t>
            </w:r>
          </w:p>
        </w:tc>
      </w:tr>
      <w:tr w:rsidR="00193574" w:rsidTr="00877238">
        <w:trPr>
          <w:trHeight w:val="488"/>
        </w:trPr>
        <w:tc>
          <w:tcPr>
            <w:tcW w:w="2242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3086" w:type="dxa"/>
            <w:gridSpan w:val="2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自配料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b/>
                <w:bCs/>
                <w:spacing w:val="4"/>
                <w:szCs w:val="32"/>
              </w:rPr>
            </w:pPr>
          </w:p>
        </w:tc>
      </w:tr>
      <w:tr w:rsidR="00193574" w:rsidTr="00877238">
        <w:trPr>
          <w:trHeight w:val="159"/>
        </w:trPr>
        <w:tc>
          <w:tcPr>
            <w:tcW w:w="5328" w:type="dxa"/>
            <w:gridSpan w:val="3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签订屠宰协议情况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159"/>
        </w:trPr>
        <w:tc>
          <w:tcPr>
            <w:tcW w:w="5328" w:type="dxa"/>
            <w:gridSpan w:val="3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排放污染物许可证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159"/>
        </w:trPr>
        <w:tc>
          <w:tcPr>
            <w:tcW w:w="5328" w:type="dxa"/>
            <w:gridSpan w:val="3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建设项目环境影响报告书批复情况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159"/>
        </w:trPr>
        <w:tc>
          <w:tcPr>
            <w:tcW w:w="5328" w:type="dxa"/>
            <w:gridSpan w:val="3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建设项目环境影响报告表批复情况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159"/>
        </w:trPr>
        <w:tc>
          <w:tcPr>
            <w:tcW w:w="5328" w:type="dxa"/>
            <w:gridSpan w:val="3"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建设项目环境影响登记表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159"/>
        </w:trPr>
        <w:tc>
          <w:tcPr>
            <w:tcW w:w="2242" w:type="dxa"/>
            <w:vMerge w:val="restart"/>
            <w:vAlign w:val="center"/>
          </w:tcPr>
          <w:p w:rsidR="00193574" w:rsidRDefault="00193574" w:rsidP="00877238">
            <w:pPr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产品认证情况</w:t>
            </w:r>
          </w:p>
        </w:tc>
        <w:tc>
          <w:tcPr>
            <w:tcW w:w="3086" w:type="dxa"/>
            <w:gridSpan w:val="2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无公害农产品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90"/>
        </w:trPr>
        <w:tc>
          <w:tcPr>
            <w:tcW w:w="2242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3086" w:type="dxa"/>
            <w:gridSpan w:val="2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绿色食品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90"/>
        </w:trPr>
        <w:tc>
          <w:tcPr>
            <w:tcW w:w="2242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3086" w:type="dxa"/>
            <w:gridSpan w:val="2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有机食品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657"/>
        </w:trPr>
        <w:tc>
          <w:tcPr>
            <w:tcW w:w="2242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3086" w:type="dxa"/>
            <w:gridSpan w:val="2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农产品地理标志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657"/>
        </w:trPr>
        <w:tc>
          <w:tcPr>
            <w:tcW w:w="2242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3086" w:type="dxa"/>
            <w:gridSpan w:val="2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海南名牌农产品</w:t>
            </w:r>
          </w:p>
        </w:tc>
        <w:tc>
          <w:tcPr>
            <w:tcW w:w="1427" w:type="dxa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2505" w:type="dxa"/>
            <w:vMerge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90"/>
        </w:trPr>
        <w:tc>
          <w:tcPr>
            <w:tcW w:w="2242" w:type="dxa"/>
          </w:tcPr>
          <w:p w:rsidR="00193574" w:rsidRDefault="00193574" w:rsidP="00877238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质量管理体系认证情况</w:t>
            </w:r>
          </w:p>
        </w:tc>
        <w:tc>
          <w:tcPr>
            <w:tcW w:w="7018" w:type="dxa"/>
            <w:gridSpan w:val="4"/>
          </w:tcPr>
          <w:p w:rsidR="00193574" w:rsidRDefault="00193574" w:rsidP="0087723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193574" w:rsidTr="00877238">
        <w:trPr>
          <w:trHeight w:val="2466"/>
        </w:trPr>
        <w:tc>
          <w:tcPr>
            <w:tcW w:w="9260" w:type="dxa"/>
            <w:gridSpan w:val="5"/>
          </w:tcPr>
          <w:p w:rsidR="00193574" w:rsidRPr="008A0BE8" w:rsidRDefault="00193574" w:rsidP="00877238">
            <w:pPr>
              <w:jc w:val="center"/>
              <w:rPr>
                <w:rFonts w:ascii="黑体" w:eastAsia="黑体" w:hAnsi="黑体" w:hint="eastAsia"/>
                <w:sz w:val="32"/>
              </w:rPr>
            </w:pPr>
            <w:r w:rsidRPr="008A0BE8">
              <w:rPr>
                <w:rFonts w:ascii="黑体" w:eastAsia="黑体" w:hAnsi="黑体" w:hint="eastAsia"/>
                <w:bCs/>
                <w:sz w:val="32"/>
              </w:rPr>
              <w:lastRenderedPageBreak/>
              <w:t>自我评估报告</w:t>
            </w: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  <w:p w:rsidR="00193574" w:rsidRDefault="00193574" w:rsidP="00877238">
            <w:pPr>
              <w:rPr>
                <w:rFonts w:ascii="黑体" w:eastAsia="黑体" w:hAnsi="黑体" w:hint="eastAsia"/>
                <w:color w:val="0000FF"/>
                <w:sz w:val="32"/>
              </w:rPr>
            </w:pPr>
          </w:p>
        </w:tc>
      </w:tr>
    </w:tbl>
    <w:p w:rsidR="00193574" w:rsidRDefault="00193574" w:rsidP="00193574">
      <w:pPr>
        <w:spacing w:line="570" w:lineRule="exact"/>
        <w:ind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193574" w:rsidRPr="008A0BE8" w:rsidRDefault="00193574" w:rsidP="00193574">
      <w:pPr>
        <w:spacing w:line="570" w:lineRule="exact"/>
        <w:ind w:firstLine="880"/>
        <w:jc w:val="center"/>
        <w:rPr>
          <w:rFonts w:ascii="黑体" w:eastAsia="黑体" w:hAnsi="黑体" w:hint="eastAsia"/>
          <w:sz w:val="36"/>
          <w:szCs w:val="36"/>
        </w:rPr>
      </w:pPr>
      <w:r w:rsidRPr="008A0BE8">
        <w:rPr>
          <w:rFonts w:ascii="黑体" w:eastAsia="黑体" w:hAnsi="黑体" w:hint="eastAsia"/>
          <w:sz w:val="36"/>
          <w:szCs w:val="36"/>
        </w:rPr>
        <w:t>审 定 意 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63"/>
        <w:gridCol w:w="7937"/>
      </w:tblGrid>
      <w:tr w:rsidR="00193574" w:rsidTr="00877238">
        <w:trPr>
          <w:trHeight w:val="4488"/>
          <w:jc w:val="center"/>
        </w:trPr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74" w:rsidRDefault="00193574" w:rsidP="00877238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lastRenderedPageBreak/>
              <w:t>市</w:t>
            </w: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县畜牧兽医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主管部门推荐意见</w:t>
            </w:r>
          </w:p>
        </w:tc>
        <w:tc>
          <w:tcPr>
            <w:tcW w:w="7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74" w:rsidRDefault="00193574" w:rsidP="00877238">
            <w:pPr>
              <w:spacing w:line="590" w:lineRule="exact"/>
              <w:ind w:firstLineChars="800" w:firstLine="2624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193574" w:rsidRDefault="00193574" w:rsidP="00877238">
            <w:pPr>
              <w:spacing w:line="590" w:lineRule="exact"/>
              <w:ind w:firstLineChars="800" w:firstLine="2624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193574" w:rsidRDefault="00193574" w:rsidP="00877238">
            <w:pPr>
              <w:spacing w:line="59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 xml:space="preserve">                  </w:t>
            </w:r>
          </w:p>
          <w:p w:rsidR="00193574" w:rsidRDefault="00193574" w:rsidP="00877238">
            <w:pPr>
              <w:spacing w:line="59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193574" w:rsidRDefault="00193574" w:rsidP="00877238">
            <w:pPr>
              <w:spacing w:line="59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193574" w:rsidRDefault="00193574" w:rsidP="00877238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负责人（签字）：</w:t>
            </w:r>
          </w:p>
          <w:p w:rsidR="00193574" w:rsidRDefault="00193574" w:rsidP="00877238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单位（盖章）</w:t>
            </w:r>
          </w:p>
          <w:p w:rsidR="00193574" w:rsidRDefault="00193574" w:rsidP="00877238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 xml:space="preserve">                       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年  月  日</w:t>
            </w:r>
          </w:p>
        </w:tc>
      </w:tr>
      <w:tr w:rsidR="00193574" w:rsidTr="00877238">
        <w:trPr>
          <w:trHeight w:val="7090"/>
          <w:jc w:val="center"/>
        </w:trPr>
        <w:tc>
          <w:tcPr>
            <w:tcW w:w="12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3574" w:rsidRDefault="00193574" w:rsidP="00877238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省</w:t>
            </w: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五好畜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产品</w:t>
            </w: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评选认定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专家</w:t>
            </w:r>
            <w:proofErr w:type="gramStart"/>
            <w:r>
              <w:rPr>
                <w:rFonts w:ascii="仿宋" w:eastAsia="仿宋" w:hAnsi="仿宋"/>
                <w:spacing w:val="4"/>
                <w:sz w:val="32"/>
                <w:szCs w:val="32"/>
              </w:rPr>
              <w:t>组评价</w:t>
            </w:r>
            <w:proofErr w:type="gramEnd"/>
            <w:r>
              <w:rPr>
                <w:rFonts w:ascii="仿宋" w:eastAsia="仿宋" w:hAnsi="仿宋"/>
                <w:spacing w:val="4"/>
                <w:sz w:val="32"/>
                <w:szCs w:val="32"/>
              </w:rPr>
              <w:t>意见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93574" w:rsidRDefault="00193574" w:rsidP="00877238">
            <w:pPr>
              <w:widowControl/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193574" w:rsidRDefault="00193574" w:rsidP="00877238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193574" w:rsidRDefault="00193574" w:rsidP="00877238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 xml:space="preserve">                  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专家组</w:t>
            </w: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长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（签字）：</w:t>
            </w:r>
          </w:p>
          <w:p w:rsidR="00193574" w:rsidRDefault="00193574" w:rsidP="00877238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 xml:space="preserve">                       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年  月  日</w:t>
            </w:r>
          </w:p>
        </w:tc>
      </w:tr>
    </w:tbl>
    <w:p w:rsidR="00C14E60" w:rsidRPr="00193574" w:rsidRDefault="00C14E60"/>
    <w:sectPr w:rsidR="00C14E60" w:rsidRPr="00193574" w:rsidSect="00C14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574"/>
    <w:rsid w:val="00193574"/>
    <w:rsid w:val="00C1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35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35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guobing</dc:creator>
  <cp:lastModifiedBy>guobing</cp:lastModifiedBy>
  <cp:revision>1</cp:revision>
  <dcterms:created xsi:type="dcterms:W3CDTF">2018-05-15T03:23:00Z</dcterms:created>
  <dcterms:modified xsi:type="dcterms:W3CDTF">2018-05-15T03:23:00Z</dcterms:modified>
</cp:coreProperties>
</file>