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7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pStyle w:val="2"/>
        <w:snapToGrid w:val="0"/>
        <w:spacing w:line="57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农业产业扶贫情况核查表</w:t>
      </w:r>
    </w:p>
    <w:tbl>
      <w:tblPr>
        <w:tblStyle w:val="6"/>
        <w:tblW w:w="145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680"/>
        <w:gridCol w:w="2706"/>
        <w:gridCol w:w="2324"/>
        <w:gridCol w:w="2324"/>
        <w:gridCol w:w="1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龙头企业或示范社名称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带动贫困户数量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带动增收情况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利益联结机制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合作时间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pStyle w:val="2"/>
        <w:snapToGrid w:val="0"/>
        <w:spacing w:line="570" w:lineRule="exact"/>
        <w:rPr>
          <w:rFonts w:ascii="仿宋" w:hAnsi="仿宋" w:eastAsia="仿宋" w:cs="宋体"/>
          <w:sz w:val="32"/>
          <w:szCs w:val="32"/>
        </w:rPr>
        <w:sectPr>
          <w:footerReference r:id="rId3" w:type="default"/>
          <w:pgSz w:w="16838" w:h="11906" w:orient="landscape"/>
          <w:pgMar w:top="1576" w:right="2024" w:bottom="1406" w:left="1559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 PAGE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1</w:t>
    </w:r>
    <w:r>
      <w:rPr>
        <w:rStyle w:val="5"/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44AC4"/>
    <w:rsid w:val="44044A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2018-04-27T09:25:00Z</dcterms:created>
  <dc:creator>踮脚、慕爱</dc:creator>
  <cp:lastModifiedBy>踮脚、慕爱</cp:lastModifiedBy>
  <dcterms:modified xsi:type="dcterms:W3CDTF">2018-04-27T09:25:56Z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