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D6" w:rsidRPr="00F478AB" w:rsidRDefault="000071D6" w:rsidP="000071D6">
      <w:pPr>
        <w:pStyle w:val="a3"/>
        <w:snapToGrid w:val="0"/>
        <w:spacing w:line="520" w:lineRule="exact"/>
        <w:rPr>
          <w:rFonts w:ascii="黑体" w:eastAsia="黑体" w:hAnsi="黑体" w:cs="宋体" w:hint="eastAsia"/>
          <w:sz w:val="32"/>
          <w:szCs w:val="32"/>
        </w:rPr>
      </w:pPr>
      <w:r w:rsidRPr="00F478AB">
        <w:rPr>
          <w:rFonts w:ascii="黑体" w:eastAsia="黑体" w:hAnsi="黑体" w:cs="宋体" w:hint="eastAsia"/>
          <w:sz w:val="32"/>
          <w:szCs w:val="32"/>
        </w:rPr>
        <w:t>附件</w:t>
      </w:r>
    </w:p>
    <w:p w:rsidR="000071D6" w:rsidRPr="00F478AB" w:rsidRDefault="000071D6" w:rsidP="000071D6">
      <w:pPr>
        <w:snapToGrid w:val="0"/>
        <w:spacing w:line="520" w:lineRule="exact"/>
        <w:ind w:firstLine="420"/>
        <w:jc w:val="center"/>
        <w:rPr>
          <w:rFonts w:ascii="华文中宋" w:eastAsia="华文中宋" w:hAnsi="华文中宋"/>
          <w:sz w:val="44"/>
          <w:szCs w:val="44"/>
        </w:rPr>
      </w:pPr>
      <w:r w:rsidRPr="00F478AB">
        <w:rPr>
          <w:rFonts w:ascii="华文中宋" w:eastAsia="华文中宋" w:hAnsi="华文中宋" w:hint="eastAsia"/>
          <w:sz w:val="44"/>
          <w:szCs w:val="44"/>
        </w:rPr>
        <w:t>农业行业安全生产隐患大排查大整治专项行动统计表</w:t>
      </w:r>
    </w:p>
    <w:p w:rsidR="000071D6" w:rsidRPr="00F478AB" w:rsidRDefault="000071D6" w:rsidP="000071D6">
      <w:pPr>
        <w:ind w:firstLineChars="245" w:firstLine="588"/>
        <w:jc w:val="left"/>
        <w:rPr>
          <w:rFonts w:ascii="宋体" w:hAnsi="宋体"/>
          <w:sz w:val="24"/>
        </w:rPr>
      </w:pPr>
      <w:r w:rsidRPr="00F478AB">
        <w:rPr>
          <w:rFonts w:ascii="宋体" w:hAnsi="宋体" w:hint="eastAsia"/>
          <w:sz w:val="24"/>
        </w:rPr>
        <w:t>填报单位：</w:t>
      </w:r>
    </w:p>
    <w:tbl>
      <w:tblPr>
        <w:tblW w:w="14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501"/>
        <w:gridCol w:w="870"/>
        <w:gridCol w:w="1095"/>
        <w:gridCol w:w="1020"/>
        <w:gridCol w:w="1441"/>
        <w:gridCol w:w="1049"/>
        <w:gridCol w:w="1140"/>
        <w:gridCol w:w="1337"/>
        <w:gridCol w:w="1187"/>
        <w:gridCol w:w="974"/>
        <w:gridCol w:w="966"/>
        <w:gridCol w:w="1053"/>
        <w:gridCol w:w="969"/>
      </w:tblGrid>
      <w:tr w:rsidR="000071D6" w:rsidRPr="00F478AB" w:rsidTr="00F723C5">
        <w:trPr>
          <w:trHeight w:val="555"/>
        </w:trPr>
        <w:tc>
          <w:tcPr>
            <w:tcW w:w="1501" w:type="dxa"/>
            <w:vMerge w:val="restart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行业领域</w:t>
            </w:r>
          </w:p>
        </w:tc>
        <w:tc>
          <w:tcPr>
            <w:tcW w:w="2985" w:type="dxa"/>
            <w:gridSpan w:val="3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排查治理重大隐患</w:t>
            </w:r>
          </w:p>
        </w:tc>
        <w:tc>
          <w:tcPr>
            <w:tcW w:w="1441" w:type="dxa"/>
            <w:vMerge w:val="restart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打击严重违法违规行为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（起）</w:t>
            </w:r>
          </w:p>
        </w:tc>
        <w:tc>
          <w:tcPr>
            <w:tcW w:w="5687" w:type="dxa"/>
            <w:gridSpan w:val="5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执法处罚</w:t>
            </w:r>
          </w:p>
        </w:tc>
        <w:tc>
          <w:tcPr>
            <w:tcW w:w="966" w:type="dxa"/>
            <w:vMerge w:val="restart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联合惩戒失信企业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2022" w:type="dxa"/>
            <w:gridSpan w:val="2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问责曝光工作不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力的单位和个人</w:t>
            </w:r>
          </w:p>
        </w:tc>
      </w:tr>
      <w:tr w:rsidR="000071D6" w:rsidRPr="00F478AB" w:rsidTr="00F723C5">
        <w:trPr>
          <w:trHeight w:val="972"/>
        </w:trPr>
        <w:tc>
          <w:tcPr>
            <w:tcW w:w="1501" w:type="dxa"/>
            <w:vMerge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排查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（项）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已整治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（项）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整改率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（%）</w:t>
            </w:r>
          </w:p>
        </w:tc>
        <w:tc>
          <w:tcPr>
            <w:tcW w:w="1441" w:type="dxa"/>
            <w:vMerge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关  闭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 xml:space="preserve">取  </w:t>
            </w:r>
            <w:proofErr w:type="gramStart"/>
            <w:r w:rsidRPr="00F478AB">
              <w:rPr>
                <w:rFonts w:ascii="宋体" w:hAnsi="宋体" w:cs="宋体" w:hint="eastAsia"/>
                <w:sz w:val="24"/>
              </w:rPr>
              <w:t>缔</w:t>
            </w:r>
            <w:proofErr w:type="gramEnd"/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停   产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整   顿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暂扣吊销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证照企业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处   罚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罚   款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追究刑事责任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（人）</w:t>
            </w:r>
          </w:p>
        </w:tc>
        <w:tc>
          <w:tcPr>
            <w:tcW w:w="966" w:type="dxa"/>
            <w:vMerge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单位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人员</w:t>
            </w:r>
          </w:p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（人）</w:t>
            </w:r>
          </w:p>
        </w:tc>
      </w:tr>
      <w:tr w:rsidR="000071D6" w:rsidRPr="00F478AB" w:rsidTr="00F723C5">
        <w:trPr>
          <w:trHeight w:val="51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51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1.农机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435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2.农药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51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3.饲料兽药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51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4.农村沼气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51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5.涉氨制冷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51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6．屠宰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51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7．消防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39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8．其他领域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71D6" w:rsidRPr="00F478AB" w:rsidTr="00F723C5">
        <w:trPr>
          <w:trHeight w:val="390"/>
        </w:trPr>
        <w:tc>
          <w:tcPr>
            <w:tcW w:w="1501" w:type="dxa"/>
            <w:vAlign w:val="center"/>
          </w:tcPr>
          <w:p w:rsidR="000071D6" w:rsidRPr="00F478AB" w:rsidRDefault="000071D6" w:rsidP="00F723C5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 w:rsidRPr="00F478AB">
              <w:rPr>
                <w:rFonts w:ascii="宋体" w:hAnsi="宋体" w:cs="宋体" w:hint="eastAsia"/>
                <w:kern w:val="0"/>
                <w:sz w:val="24"/>
              </w:rPr>
              <w:t>9．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71D6" w:rsidRPr="00F478AB" w:rsidRDefault="000071D6" w:rsidP="00F723C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0071D6" w:rsidRDefault="000071D6" w:rsidP="000071D6">
      <w:pPr>
        <w:rPr>
          <w:rFonts w:ascii="宋体" w:hAnsi="宋体"/>
        </w:rPr>
        <w:sectPr w:rsidR="000071D6" w:rsidSect="00F478AB">
          <w:pgSz w:w="16838" w:h="11906" w:orient="landscape"/>
          <w:pgMar w:top="1576" w:right="2024" w:bottom="1406" w:left="1559" w:header="851" w:footer="992" w:gutter="0"/>
          <w:cols w:space="425"/>
          <w:docGrid w:type="lines" w:linePitch="312"/>
        </w:sectPr>
      </w:pPr>
      <w:r w:rsidRPr="00F478AB">
        <w:rPr>
          <w:rFonts w:ascii="宋体" w:hAnsi="宋体"/>
        </w:rPr>
        <w:t xml:space="preserve">    </w:t>
      </w:r>
      <w:r w:rsidRPr="00F478AB">
        <w:rPr>
          <w:rFonts w:ascii="宋体" w:hAnsi="宋体"/>
          <w:sz w:val="24"/>
        </w:rPr>
        <w:t xml:space="preserve">        </w:t>
      </w:r>
      <w:r w:rsidRPr="00F478AB">
        <w:rPr>
          <w:rFonts w:ascii="宋体" w:hAnsi="宋体" w:hint="eastAsia"/>
        </w:rPr>
        <w:t>审核人：</w:t>
      </w:r>
      <w:r w:rsidRPr="00F478AB">
        <w:rPr>
          <w:rFonts w:ascii="宋体" w:hAnsi="宋体"/>
        </w:rPr>
        <w:t xml:space="preserve">                                              </w:t>
      </w:r>
      <w:r w:rsidRPr="00F478AB">
        <w:rPr>
          <w:rFonts w:ascii="宋体" w:hAnsi="宋体" w:hint="eastAsia"/>
        </w:rPr>
        <w:t>填报日期：2018年  月</w:t>
      </w:r>
      <w:bookmarkStart w:id="0" w:name="_GoBack"/>
      <w:bookmarkEnd w:id="0"/>
      <w:r w:rsidRPr="00F478AB">
        <w:rPr>
          <w:rFonts w:ascii="宋体" w:hAnsi="宋体" w:hint="eastAsia"/>
        </w:rPr>
        <w:t xml:space="preserve">  日</w:t>
      </w:r>
    </w:p>
    <w:p w:rsidR="002F13A1" w:rsidRPr="000071D6" w:rsidRDefault="002F13A1"/>
    <w:sectPr w:rsidR="002F13A1" w:rsidRPr="000071D6" w:rsidSect="000071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1D6"/>
    <w:rsid w:val="000071D6"/>
    <w:rsid w:val="002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071D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071D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2017-12-22T07:07:00Z</dcterms:created>
  <dcterms:modified xsi:type="dcterms:W3CDTF">2017-12-22T07:07:00Z</dcterms:modified>
</cp:coreProperties>
</file>