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  <w:rPr>
          <w:i w:val="0"/>
        </w:rPr>
      </w:pPr>
      <w:r>
        <w:rPr>
          <w:rFonts w:ascii="方正小标宋简体" w:hAnsi="方正小标宋简体" w:eastAsia="方正小标宋简体" w:cs="方正小标宋简体"/>
          <w:i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i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年海南共享农庄创建试点名单</w:t>
      </w:r>
    </w:p>
    <w:tbl>
      <w:tblPr>
        <w:tblW w:w="9388" w:type="dxa"/>
        <w:jc w:val="center"/>
        <w:tblInd w:w="-4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2318"/>
        <w:gridCol w:w="3425"/>
        <w:gridCol w:w="29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共享农庄名称</w:t>
            </w:r>
          </w:p>
        </w:tc>
        <w:tc>
          <w:tcPr>
            <w:tcW w:w="3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申报主体</w:t>
            </w:r>
          </w:p>
        </w:tc>
        <w:tc>
          <w:tcPr>
            <w:tcW w:w="2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冯塘绿园共享农庄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海口天堡嘉圆实业有限公司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海口市秀英区永兴镇冯塘村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兰花谷联合共享农庄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海南兰花谷养生物联科技股份有限公司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海口市琼山区凤翔街道五岳行政村尚道自然村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椰乡.世外桃源共享农庄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海南世外桃源休闲农业有限公司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海口市琼山区旧州镇墩插村，红旗镇那佑村、仁让村等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翰香园共享农庄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海南瀚香园投资有限公司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海口市龙华区龙泉镇翰香村委会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国开演丰市民共享农庄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海南嘉翔体育休闲有限公司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海口市美兰区演丰镇登高一、二、三村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海棠稻乡共享农庄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三亚市海棠湾水稻国家公园开发有限公司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三亚市海棠湾区湾坡行政村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小鱼温泉共享农庄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三亚小鱼温泉实业有限公司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三亚市天涯区凤凰乡镇水蛟行政村上乙和下乙自然村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北岭新村共享农庄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三亚海源实业有限公司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三亚市崖州区北岭村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奇幻世界共享农庄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三亚奥林匹克投资有限公司 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三亚市吉阳区大茅行政村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水果岛共享农庄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海南水果岛农业开发有限公司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三亚市天涯区梅村行政村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华乐共享农庄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儋州华农种植养殖农民专业合作社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儋州市宝岛新村中国热带农科院试验场丘凡队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兰洋大皇岭共享农庄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儋州大皇岭农业开发中心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儋州市兰洋镇大塘行政村大塘自然村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绿色元利共享农庄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儋州元利农业开发有限公司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儋州市南丰镇松门村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一人一口共享农庄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琼海珏玥果蔬产销农民专业合作社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琼海市大路镇堆头村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大顺共享农庄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琼海大顺农业开发有限公司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琼海市塔洋镇裕山村乐利自然村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田园梦想共享农庄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琼海大路田园梦想农家乐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琼海市大路镇石桥行政村文头坡自然村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好圣航天共享农庄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海天一舍（海南）实业有限公司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文昌市龙楼镇红海行政村好圣自然村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龙泉乡园共享农庄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文昌文亭休闲生态农业有限公司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文昌市东路镇葫芦村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大顶紫贝源共享农庄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海南紫贝源健康产业有限公司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文昌市潭牛镇大顶行政村春山、边山自然村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兴隆咖啡谷共享农庄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海南省兴隆原产地有机咖啡有限公司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万宁市兴隆华侨农场米厂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乐富共享农庄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万宁市乐富庄休闲农业开发有限公司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万宁市和乐镇农场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茄新椰子谷共享农庄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海南金沃投资有限公司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万宁市礼纪镇茄村委会后边村和外村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汇利共享农庄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海南汇利黄花梨产业发展有限公司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东方市东河镇金炳村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东方市小岭农民专业合作社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东方市八所镇小岭村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北纬十八度火龙果共享农庄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海南北纬十八度果业有限公司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东方市大田镇大田村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水满茶香共享农庄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五指山椰仙生物科技有限公司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五指山市水满乡镇毛脑村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雨林茶乡共享农庄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五指山妙自然茶业有限公司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五指山妙自然旅游投资开发有限公司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五指山市通什镇什会村委会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永忠黎宝共享农庄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五指山盛富农业开发有限公司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五指山市南圣镇同甲村委会永忠村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尖峰共享农庄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海南万钟实业有限公司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乐东县尖峰镇万钟农场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金果共享农庄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海南台农金果农业开发有限公司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乐东县九所镇新庄行政村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热沐吧共享农庄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海南热沐吧旅业开发有限公司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乐东县利国镇文且村、抱告村行政村黎村、后溪村自然村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蝶恋谷油茶共享农庄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澄迈乐香生态农业开发有限公司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澄迈县金江镇大拉村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洪安蜜柚共享农庄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澄迈洪安农业开发有限公司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澄迈县金江镇山口行政村善井岭自然村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福山荔枝共享农庄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海南荔博园实业股份有限公司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澄迈县福山镇博才村委会博才村博文岭基地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天地人水果长廊共享农庄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海南天地人生态农业股份有限公司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临高县临城镇217省道11公里-17公里处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华雨共享农庄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临高华雨农业科技发展有限公司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临高县博厚镇头国村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金晨共享农庄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海南金晨农业开发有限公司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临高县博厚镇潭泥水库旁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金秋四宝共享农庄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定安龙田坡种养专业合作社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定安县雷鸣镇同仁村委会龙坡村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香草田园共享农庄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海南香草田园农旅投资有限公司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定安县龙湖镇正统村委会文头岭村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梦幻香山共享农庄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海南屯昌梦幻香山实业投资有限公司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屯昌县屯城镇岳寨村加利坡村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南台共享农庄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海南品新农业科技发展有限公司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屯昌县南台村委会南凯村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凤凰果园共享农庄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陵水丰硕生态农业科技发展有限公司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陵水县光坡镇坡尾自然村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南湾花镇共享农庄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海南南湾花镇度假旅游发展有限公司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陵水县新村镇曲港南湾花镇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雪古丽共享农庄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海南福瑞喜牧业科技有限公司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昌江县十月田镇棋子湾大道海南昌江雪古丽农业循环经济区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江越共享农庄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海南江越农业有限公司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昌江县十月田镇棋子湾大道9.6公里处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和丰世纪共享农庄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海南和丰世纪农业开发有限公司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昌江县乌烈镇道隆村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水尾共享农庄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海南华泰美丽乡村投资有限公司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保亭县什玲乡水尾行政村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享水谷共享农庄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保亭县共享农庄投资开发有限责任公司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保亭县响水乡南梗村及南春经济场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雅布伦共享农庄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海南雅布伦健康疗养中心有限公司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保亭县三道镇甘什村委会田头村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云湖共享农庄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海南琼中云湖乡村旅游区开发有限公司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琼中县长征镇新寨村委会什云村、什日宛村、新丰村、长征农场四队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华夏黎母共享农庄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海南华夏黎母旅游投资管理有限公司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琼中县加钗农场二十四队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五里路茶韵共享农庄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白沙五里路茶叶专业合作社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白沙县牙叉镇牙叉五队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“阿罗多甘”共享农庄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海南家园生态农业科技有限公司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白沙县七坊镇企业一场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百香果共享农庄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海南坤捷农业开发有限公司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海口市琼山区 云龙镇岭脚行政村美在村、美宝村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云龙御养共享农庄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海口骏文湖生态农业开发有限公司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琼山区云龙镇长泰村委会谭莲一、二、三、四经济社北谭坡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南田共享农庄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海南农垦神泉集团有限公司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三亚市海棠湾区南田农场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蓝洋温泉共享农庄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海南农垦蓝洋农场有限公司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儋州市兰洋镇蓝洋农场11队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滴翠潭共享农庄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海南农垦长征农场有限公司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琼中县长征农场25队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保国田园风光共享农庄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海南天地海胶农业投资有限公司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乐东县保国农场七队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八仙岭共享农庄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海南省农垦南金农场有限公司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定安县黄竹镇南金农场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百果山共享农庄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海南农垦东新农场有限公司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万宁市国营东和农场跃进队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83F69"/>
    <w:rsid w:val="572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2017-11-30T03:43:00Z</dcterms:created>
  <dc:creator>踮脚、慕爱</dc:creator>
  <cp:lastModifiedBy>踮脚、慕爱</cp:lastModifiedBy>
  <dcterms:modified xsi:type="dcterms:W3CDTF">2017-11-30T03:43:47Z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