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D" w:rsidRPr="009570DD" w:rsidRDefault="00E46F1D" w:rsidP="00E46F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 w:rsidRPr="009570DD">
        <w:rPr>
          <w:rFonts w:ascii="黑体" w:eastAsia="黑体" w:hAnsi="黑体" w:hint="eastAsia"/>
          <w:sz w:val="32"/>
          <w:szCs w:val="32"/>
          <w:shd w:val="clear" w:color="auto" w:fill="FFFFFF"/>
        </w:rPr>
        <w:t>附件2：</w:t>
      </w:r>
    </w:p>
    <w:p w:rsidR="00E46F1D" w:rsidRPr="009570DD" w:rsidRDefault="00E46F1D" w:rsidP="00E46F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仿宋_GB2312" w:eastAsia="仿宋_GB2312" w:hAnsi="仿宋_GB2312" w:hint="eastAsia"/>
          <w:sz w:val="28"/>
          <w:shd w:val="clear" w:color="auto" w:fill="FFFFFF"/>
        </w:rPr>
      </w:pPr>
    </w:p>
    <w:p w:rsidR="00E46F1D" w:rsidRPr="009570DD" w:rsidRDefault="00E46F1D" w:rsidP="00E46F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240" w:lineRule="atLeast"/>
        <w:jc w:val="center"/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</w:pPr>
      <w:r w:rsidRPr="009570DD"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海南省调整优化农业种养结构补助资金</w:t>
      </w:r>
    </w:p>
    <w:p w:rsidR="00E46F1D" w:rsidRPr="009570DD" w:rsidRDefault="00E46F1D" w:rsidP="00E46F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240" w:lineRule="atLeast"/>
        <w:jc w:val="center"/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</w:pPr>
      <w:r w:rsidRPr="009570DD"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股权投资农业项目资金申请表</w:t>
      </w:r>
    </w:p>
    <w:p w:rsidR="00E46F1D" w:rsidRPr="009570DD" w:rsidRDefault="00E46F1D" w:rsidP="00E46F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240" w:lineRule="atLeast"/>
        <w:jc w:val="center"/>
        <w:rPr>
          <w:rFonts w:ascii="宋体" w:hAnsi="宋体" w:hint="eastAsia"/>
          <w:bCs/>
          <w:sz w:val="24"/>
          <w:shd w:val="clear" w:color="auto" w:fill="FFFFFF"/>
        </w:rPr>
      </w:pPr>
      <w:r w:rsidRPr="009570DD">
        <w:rPr>
          <w:rFonts w:ascii="宋体" w:hAnsi="宋体" w:hint="eastAsia"/>
          <w:b/>
          <w:sz w:val="24"/>
          <w:shd w:val="clear" w:color="auto" w:fill="FFFFFF"/>
        </w:rPr>
        <w:t xml:space="preserve">                                                  </w:t>
      </w:r>
      <w:r w:rsidRPr="009570DD">
        <w:rPr>
          <w:rFonts w:ascii="宋体" w:hAnsi="宋体" w:hint="eastAsia"/>
          <w:bCs/>
          <w:sz w:val="24"/>
          <w:shd w:val="clear" w:color="auto" w:fill="FFFFFF"/>
        </w:rPr>
        <w:t xml:space="preserve">  金额单位：万元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3"/>
        <w:gridCol w:w="1729"/>
        <w:gridCol w:w="1679"/>
        <w:gridCol w:w="419"/>
        <w:gridCol w:w="1169"/>
        <w:gridCol w:w="499"/>
        <w:gridCol w:w="728"/>
        <w:gridCol w:w="303"/>
        <w:gridCol w:w="361"/>
        <w:gridCol w:w="1110"/>
      </w:tblGrid>
      <w:tr w:rsidR="00E46F1D" w:rsidRPr="009570DD" w:rsidTr="00A075CF">
        <w:trPr>
          <w:trHeight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项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目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单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位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基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本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情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proofErr w:type="gramStart"/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况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638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主营业务及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主要产品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26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注册地址</w:t>
            </w:r>
          </w:p>
        </w:tc>
        <w:tc>
          <w:tcPr>
            <w:tcW w:w="376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所在市县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53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注册时间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注册资本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2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</w:rPr>
              <w:t>海关代码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组织机构代码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3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法定代表人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7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联 系 人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46"/>
          <w:jc w:val="center"/>
        </w:trPr>
        <w:tc>
          <w:tcPr>
            <w:tcW w:w="6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项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目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单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位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财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proofErr w:type="gramStart"/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务</w:t>
            </w:r>
            <w:proofErr w:type="gramEnd"/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情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proofErr w:type="gramStart"/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况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2015年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2014年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2013年</w:t>
            </w:r>
          </w:p>
        </w:tc>
      </w:tr>
      <w:tr w:rsidR="00E46F1D" w:rsidRPr="009570DD" w:rsidTr="00A075CF">
        <w:trPr>
          <w:trHeight w:val="416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资产总额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01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负债总额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386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营业收入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01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利润总额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01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上缴税金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371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从业人数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20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获得财政资金支持总额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46"/>
          <w:jc w:val="center"/>
        </w:trPr>
        <w:tc>
          <w:tcPr>
            <w:tcW w:w="6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项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目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基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本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情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proofErr w:type="gramStart"/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况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61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项目建设期限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u w:val="single"/>
                <w:shd w:val="clear" w:color="auto" w:fill="FFFFFF"/>
              </w:rPr>
              <w:t xml:space="preserve">       </w:t>
            </w: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年</w:t>
            </w:r>
            <w:r w:rsidRPr="009570DD">
              <w:rPr>
                <w:rFonts w:ascii="宋体" w:hAnsi="宋体" w:hint="eastAsia"/>
                <w:sz w:val="24"/>
                <w:u w:val="single"/>
                <w:shd w:val="clear" w:color="auto" w:fill="FFFFFF"/>
              </w:rPr>
              <w:t xml:space="preserve">   </w:t>
            </w: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 xml:space="preserve">月开工建设，预计 </w:t>
            </w:r>
            <w:r w:rsidRPr="009570DD">
              <w:rPr>
                <w:rFonts w:ascii="宋体" w:hAnsi="宋体" w:hint="eastAsia"/>
                <w:sz w:val="24"/>
                <w:u w:val="single"/>
                <w:shd w:val="clear" w:color="auto" w:fill="FFFFFF"/>
              </w:rPr>
              <w:t xml:space="preserve">       </w:t>
            </w: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 xml:space="preserve"> 年</w:t>
            </w:r>
            <w:r w:rsidRPr="009570DD">
              <w:rPr>
                <w:rFonts w:ascii="宋体" w:hAnsi="宋体" w:hint="eastAsia"/>
                <w:sz w:val="24"/>
                <w:u w:val="single"/>
                <w:shd w:val="clear" w:color="auto" w:fill="FFFFFF"/>
              </w:rPr>
              <w:t xml:space="preserve">   </w:t>
            </w: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月完成</w:t>
            </w:r>
          </w:p>
        </w:tc>
      </w:tr>
      <w:tr w:rsidR="00E46F1D" w:rsidRPr="009570DD" w:rsidTr="00A075CF">
        <w:trPr>
          <w:trHeight w:val="873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建设内容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1350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项目类别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spacing w:line="360" w:lineRule="exact"/>
              <w:jc w:val="left"/>
              <w:rPr>
                <w:rFonts w:hint="eastAsia"/>
                <w:sz w:val="24"/>
                <w:szCs w:val="32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</w:t>
            </w:r>
            <w:r w:rsidRPr="009570DD">
              <w:rPr>
                <w:rFonts w:ascii="Arial" w:hint="eastAsia"/>
                <w:shd w:val="clear" w:color="auto" w:fill="FFFFFF"/>
              </w:rPr>
              <w:t>农业信息化、农产品电子商务、休闲农业等</w:t>
            </w:r>
            <w:r w:rsidRPr="009570DD">
              <w:rPr>
                <w:rFonts w:ascii="Arial"/>
                <w:shd w:val="clear" w:color="auto" w:fill="FFFFFF"/>
              </w:rPr>
              <w:t>新兴产业</w:t>
            </w:r>
            <w:r w:rsidRPr="009570DD">
              <w:rPr>
                <w:rFonts w:ascii="Arial" w:hint="eastAsia"/>
                <w:shd w:val="clear" w:color="auto" w:fill="FFFFFF"/>
              </w:rPr>
              <w:t>项目</w:t>
            </w:r>
            <w:r w:rsidRPr="009570DD">
              <w:rPr>
                <w:rFonts w:hint="eastAsia"/>
                <w:sz w:val="24"/>
                <w:szCs w:val="32"/>
              </w:rPr>
              <w:t xml:space="preserve">    </w:t>
            </w:r>
          </w:p>
          <w:p w:rsidR="00E46F1D" w:rsidRPr="009570DD" w:rsidRDefault="00E46F1D" w:rsidP="00A075CF">
            <w:pPr>
              <w:spacing w:line="360" w:lineRule="exact"/>
              <w:jc w:val="lef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</w:t>
            </w:r>
            <w:r w:rsidRPr="009570DD">
              <w:rPr>
                <w:rFonts w:ascii="Arial" w:hint="eastAsia"/>
                <w:shd w:val="clear" w:color="auto" w:fill="FFFFFF"/>
              </w:rPr>
              <w:t>生态循环农业和优势特色产业发展项目</w:t>
            </w: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 xml:space="preserve">      </w:t>
            </w:r>
          </w:p>
          <w:p w:rsidR="00E46F1D" w:rsidRPr="009570DD" w:rsidRDefault="00E46F1D" w:rsidP="00A075CF">
            <w:pPr>
              <w:spacing w:line="360" w:lineRule="exact"/>
              <w:jc w:val="left"/>
              <w:rPr>
                <w:rFonts w:hint="eastAsia"/>
                <w:sz w:val="24"/>
                <w:szCs w:val="32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</w:t>
            </w:r>
            <w:r w:rsidRPr="009570DD">
              <w:rPr>
                <w:rFonts w:ascii="Arial" w:hint="eastAsia"/>
                <w:shd w:val="clear" w:color="auto" w:fill="FFFFFF"/>
              </w:rPr>
              <w:t>农业标准园区、示范园区建设</w:t>
            </w:r>
            <w:r w:rsidRPr="009570DD">
              <w:rPr>
                <w:rFonts w:hint="eastAsia"/>
                <w:sz w:val="24"/>
                <w:szCs w:val="32"/>
              </w:rPr>
              <w:t>项目</w:t>
            </w:r>
            <w:r w:rsidRPr="009570DD">
              <w:rPr>
                <w:rFonts w:hint="eastAsia"/>
                <w:sz w:val="24"/>
                <w:szCs w:val="32"/>
              </w:rPr>
              <w:t xml:space="preserve"> </w:t>
            </w:r>
          </w:p>
          <w:p w:rsidR="00E46F1D" w:rsidRPr="009570DD" w:rsidRDefault="00E46F1D" w:rsidP="00A075CF">
            <w:pPr>
              <w:spacing w:line="360" w:lineRule="exact"/>
              <w:jc w:val="left"/>
              <w:rPr>
                <w:rFonts w:ascii="宋体" w:hAnsi="宋体" w:hint="eastAsia"/>
                <w:sz w:val="24"/>
                <w:szCs w:val="32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</w:t>
            </w:r>
            <w:r w:rsidRPr="009570DD">
              <w:rPr>
                <w:rFonts w:ascii="Arial" w:hint="eastAsia"/>
                <w:shd w:val="clear" w:color="auto" w:fill="FFFFFF"/>
              </w:rPr>
              <w:t>农产品质</w:t>
            </w:r>
            <w:proofErr w:type="gramStart"/>
            <w:r w:rsidRPr="009570DD">
              <w:rPr>
                <w:rFonts w:ascii="Arial" w:hint="eastAsia"/>
                <w:shd w:val="clear" w:color="auto" w:fill="FFFFFF"/>
              </w:rPr>
              <w:t>量安全</w:t>
            </w:r>
            <w:proofErr w:type="gramEnd"/>
            <w:r w:rsidRPr="009570DD">
              <w:rPr>
                <w:rFonts w:ascii="Arial" w:hint="eastAsia"/>
                <w:shd w:val="clear" w:color="auto" w:fill="FFFFFF"/>
              </w:rPr>
              <w:t>体系和品牌农业建设</w:t>
            </w:r>
            <w:r w:rsidRPr="009570DD">
              <w:rPr>
                <w:rFonts w:ascii="宋体" w:hAnsi="宋体" w:hint="eastAsia"/>
                <w:sz w:val="32"/>
                <w:shd w:val="clear" w:color="auto" w:fill="FFFFFF"/>
              </w:rPr>
              <w:t>、</w:t>
            </w:r>
            <w:r w:rsidRPr="009570DD">
              <w:rPr>
                <w:rFonts w:ascii="Arial" w:hint="eastAsia"/>
                <w:shd w:val="clear" w:color="auto" w:fill="FFFFFF"/>
              </w:rPr>
              <w:t>农业科技创新</w:t>
            </w:r>
            <w:r w:rsidRPr="009570DD">
              <w:rPr>
                <w:rFonts w:ascii="宋体" w:hAnsi="宋体" w:hint="eastAsia"/>
                <w:sz w:val="24"/>
                <w:szCs w:val="32"/>
              </w:rPr>
              <w:t>项目</w:t>
            </w:r>
          </w:p>
          <w:p w:rsidR="00E46F1D" w:rsidRPr="009570DD" w:rsidRDefault="00E46F1D" w:rsidP="00A075CF">
            <w:pPr>
              <w:spacing w:line="360" w:lineRule="exact"/>
              <w:jc w:val="lef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</w:t>
            </w:r>
            <w:r w:rsidRPr="009570DD">
              <w:rPr>
                <w:rFonts w:ascii="Arial" w:hint="eastAsia"/>
                <w:shd w:val="clear" w:color="auto" w:fill="FFFFFF"/>
              </w:rPr>
              <w:t>农产品加工、包装、运销、社会化服务等全产业链建设项目</w:t>
            </w:r>
          </w:p>
        </w:tc>
      </w:tr>
      <w:tr w:rsidR="00E46F1D" w:rsidRPr="009570DD" w:rsidTr="00A075CF">
        <w:trPr>
          <w:trHeight w:val="35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投资总额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351"/>
          <w:jc w:val="center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9" w:type="dxa"/>
            <w:tcBorders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银行贷款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已落实贷款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351"/>
          <w:jc w:val="center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vMerge w:val="restart"/>
            <w:tcBorders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9570DD">
              <w:rPr>
                <w:rFonts w:ascii="宋体" w:hAnsi="宋体" w:hint="eastAsia"/>
                <w:sz w:val="24"/>
              </w:rPr>
              <w:t>项目总投资</w:t>
            </w:r>
          </w:p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9570DD">
              <w:rPr>
                <w:rFonts w:ascii="宋体" w:hAnsi="宋体" w:hint="eastAsia"/>
                <w:sz w:val="24"/>
              </w:rPr>
              <w:t>构成</w:t>
            </w:r>
          </w:p>
        </w:tc>
        <w:tc>
          <w:tcPr>
            <w:tcW w:w="1679" w:type="dxa"/>
            <w:tcBorders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自有资金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已投入资金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411"/>
          <w:jc w:val="center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vMerge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其他资金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已投入资金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536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pacing w:val="-4"/>
                <w:sz w:val="24"/>
                <w:shd w:val="clear" w:color="auto" w:fill="FFFFFF"/>
              </w:rPr>
              <w:t>申请股权投资额度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922"/>
          <w:jc w:val="center"/>
        </w:trPr>
        <w:tc>
          <w:tcPr>
            <w:tcW w:w="6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项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目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相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关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材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料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pacing w:val="-6"/>
                <w:sz w:val="24"/>
                <w:shd w:val="clear" w:color="auto" w:fill="FFFFFF"/>
              </w:rPr>
              <w:t>项目核准或备案</w:t>
            </w: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文件及编号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1143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环境影响评价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pacing w:val="-8"/>
                <w:sz w:val="24"/>
                <w:shd w:val="clear" w:color="auto" w:fill="FFFFFF"/>
              </w:rPr>
              <w:t>批复或批准文件及</w:t>
            </w: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编号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1188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规划用地批准或</w:t>
            </w:r>
            <w:r w:rsidRPr="009570DD">
              <w:rPr>
                <w:rFonts w:ascii="宋体" w:hAnsi="宋体" w:hint="eastAsia"/>
                <w:spacing w:val="-8"/>
                <w:sz w:val="24"/>
                <w:shd w:val="clear" w:color="auto" w:fill="FFFFFF"/>
              </w:rPr>
              <w:t>备案文件及编号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1470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项目资金到位证明材料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□银行贷款合同。合同号：</w:t>
            </w:r>
            <w:r w:rsidRPr="009570DD">
              <w:rPr>
                <w:rFonts w:ascii="宋体" w:hAnsi="宋体" w:hint="eastAsia"/>
                <w:sz w:val="24"/>
                <w:u w:val="single"/>
                <w:shd w:val="clear" w:color="auto" w:fill="FFFFFF"/>
              </w:rPr>
              <w:t xml:space="preserve">                  </w:t>
            </w: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 xml:space="preserve">      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□银行存款证明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□其他证明材料：</w:t>
            </w:r>
            <w:r w:rsidRPr="009570DD">
              <w:rPr>
                <w:rFonts w:ascii="宋体" w:hAnsi="宋体" w:hint="eastAsia"/>
                <w:sz w:val="24"/>
                <w:u w:val="single"/>
                <w:shd w:val="clear" w:color="auto" w:fill="FFFFFF"/>
              </w:rPr>
              <w:t xml:space="preserve">                            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1695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项目相关证书、</w:t>
            </w:r>
            <w:r w:rsidRPr="009570DD">
              <w:rPr>
                <w:rFonts w:ascii="宋体" w:hAnsi="宋体" w:hint="eastAsia"/>
                <w:spacing w:val="-8"/>
                <w:sz w:val="24"/>
                <w:shd w:val="clear" w:color="auto" w:fill="FFFFFF"/>
              </w:rPr>
              <w:t>合同等其他材料</w:t>
            </w:r>
          </w:p>
        </w:tc>
        <w:tc>
          <w:tcPr>
            <w:tcW w:w="6268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□专利证书。专利号：</w:t>
            </w:r>
            <w:r w:rsidRPr="009570DD">
              <w:rPr>
                <w:rFonts w:ascii="宋体" w:hAnsi="宋体" w:hint="eastAsia"/>
                <w:sz w:val="24"/>
                <w:u w:val="single"/>
                <w:shd w:val="clear" w:color="auto" w:fill="FFFFFF"/>
              </w:rPr>
              <w:t xml:space="preserve">                  </w:t>
            </w: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 xml:space="preserve"> 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□工程建设合同。名称或合同号：</w:t>
            </w:r>
            <w:r w:rsidRPr="009570DD">
              <w:rPr>
                <w:rFonts w:ascii="宋体" w:hAnsi="宋体" w:hint="eastAsia"/>
                <w:sz w:val="24"/>
                <w:u w:val="single"/>
                <w:shd w:val="clear" w:color="auto" w:fill="FFFFFF"/>
              </w:rPr>
              <w:t xml:space="preserve">                  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□其他材料：</w:t>
            </w:r>
            <w:r w:rsidRPr="009570DD">
              <w:rPr>
                <w:rFonts w:ascii="宋体" w:hAnsi="宋体" w:hint="eastAsia"/>
                <w:sz w:val="24"/>
                <w:u w:val="single"/>
                <w:shd w:val="clear" w:color="auto" w:fill="FFFFFF"/>
              </w:rPr>
              <w:t xml:space="preserve">                            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</w:tc>
      </w:tr>
      <w:tr w:rsidR="00E46F1D" w:rsidRPr="009570DD" w:rsidTr="00A075CF">
        <w:trPr>
          <w:trHeight w:val="36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真实性承诺</w:t>
            </w:r>
          </w:p>
        </w:tc>
        <w:tc>
          <w:tcPr>
            <w:tcW w:w="7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360" w:lineRule="atLeast"/>
              <w:ind w:firstLine="420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 xml:space="preserve">   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 xml:space="preserve">   我单位项目申报的所有材料，包括本申请表及相关附件材料，均真实、完整，如有不实，愿承担相应的责任。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 w:hAnsi="宋体" w:hint="eastAsia"/>
                <w:sz w:val="24"/>
                <w:shd w:val="clear" w:color="auto" w:fill="FFFFFF"/>
              </w:rPr>
            </w:pP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>法定代表人签章：                           单位签章：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 xml:space="preserve">       </w:t>
            </w:r>
          </w:p>
          <w:p w:rsidR="00E46F1D" w:rsidRPr="009570DD" w:rsidRDefault="00E46F1D" w:rsidP="00A07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 w:hAnsi="宋体" w:hint="eastAsia"/>
                <w:sz w:val="24"/>
                <w:shd w:val="clear" w:color="auto" w:fill="FFFFFF"/>
              </w:rPr>
            </w:pPr>
            <w:r w:rsidRPr="009570DD">
              <w:rPr>
                <w:rFonts w:ascii="宋体" w:hAnsi="宋体" w:hint="eastAsia"/>
                <w:sz w:val="24"/>
                <w:shd w:val="clear" w:color="auto" w:fill="FFFFFF"/>
              </w:rPr>
              <w:t xml:space="preserve">       年  月   日                              年  月  日</w:t>
            </w:r>
          </w:p>
        </w:tc>
      </w:tr>
    </w:tbl>
    <w:p w:rsidR="00FE5FDA" w:rsidRDefault="00E46F1D">
      <w:bookmarkStart w:id="0" w:name="_GoBack"/>
      <w:bookmarkEnd w:id="0"/>
    </w:p>
    <w:sectPr w:rsidR="00FE5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D"/>
    <w:rsid w:val="000B1536"/>
    <w:rsid w:val="00E46F1D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B8601-231B-4632-9807-0991C2F0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2016-05-30T08:08:00Z</dcterms:created>
  <dcterms:modified xsi:type="dcterms:W3CDTF">2016-05-30T08:08:00Z</dcterms:modified>
</cp:coreProperties>
</file>